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0BE2" w:rsidRPr="00311840" w:rsidP="00B80BE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118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Дело №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05-0914</w:t>
      </w:r>
      <w:r w:rsidRPr="00311840">
        <w:rPr>
          <w:rFonts w:ascii="Times New Roman" w:eastAsia="Times New Roman" w:hAnsi="Times New Roman" w:cs="Times New Roman"/>
          <w:bCs/>
          <w:color w:val="000099"/>
          <w:sz w:val="28"/>
          <w:szCs w:val="28"/>
          <w:lang w:eastAsia="ru-RU"/>
        </w:rPr>
        <w:t>/</w:t>
      </w:r>
      <w:r w:rsidRPr="003118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2604/2025</w:t>
      </w:r>
    </w:p>
    <w:p w:rsidR="00B80BE2" w:rsidRPr="00311840" w:rsidP="00B80BE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118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УИД:</w:t>
      </w:r>
      <w:r w:rsidRPr="00311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18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86MS0059-01-2025-00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7125</w:t>
      </w:r>
      <w:r w:rsidRPr="003118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49</w:t>
      </w:r>
    </w:p>
    <w:p w:rsidR="00B80BE2" w:rsidRPr="00311840" w:rsidP="00B80BE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118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B80BE2" w:rsidRPr="00311840" w:rsidP="00B80BE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118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ПОСТАНОВЛЕНИЕ </w:t>
      </w:r>
    </w:p>
    <w:p w:rsidR="00B80BE2" w:rsidRPr="00311840" w:rsidP="00B80BE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80BE2" w:rsidRPr="00311840" w:rsidP="00B80BE2">
      <w:pPr>
        <w:tabs>
          <w:tab w:val="left" w:pos="34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8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город Сургут </w:t>
      </w:r>
      <w:r w:rsidRPr="00311840">
        <w:rPr>
          <w:rFonts w:ascii="Times New Roman" w:eastAsia="Times New Roman" w:hAnsi="Times New Roman" w:cs="Times New Roman"/>
          <w:bCs/>
          <w:color w:val="000099"/>
          <w:sz w:val="28"/>
          <w:szCs w:val="28"/>
          <w:lang w:eastAsia="ru-RU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99"/>
          <w:sz w:val="28"/>
          <w:szCs w:val="28"/>
          <w:lang w:eastAsia="ru-RU"/>
        </w:rPr>
        <w:t xml:space="preserve">08 октября </w:t>
      </w:r>
      <w:r w:rsidRPr="00311840">
        <w:rPr>
          <w:rFonts w:ascii="Times New Roman" w:eastAsia="Times New Roman" w:hAnsi="Times New Roman" w:cs="Times New Roman"/>
          <w:bCs/>
          <w:color w:val="000099"/>
          <w:sz w:val="28"/>
          <w:szCs w:val="28"/>
          <w:lang w:eastAsia="ru-RU"/>
        </w:rPr>
        <w:t xml:space="preserve">2025 </w:t>
      </w:r>
      <w:r w:rsidRPr="003118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</w:t>
      </w:r>
    </w:p>
    <w:p w:rsidR="00B80BE2" w:rsidP="00B80BE2">
      <w:pPr>
        <w:tabs>
          <w:tab w:val="left" w:pos="607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84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 мирового судьи судебного участка № 4 Сургутского судебного района города окружного значения Сургута Ханты-Мансийского автономного округа – Югры, на момент поступления заявления, мировой судья судебного участка № 12 Сургутского судебного района города окружного значения Сургут Ханты-Мансийского автономного округа – Югры Галина Павловна Думлер, находящаяся по адресу: ХМАО-Югра, г. Сургут ул. Гагарина д.9 каб. 40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1184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80BE2" w:rsidRPr="00311840" w:rsidP="00B80BE2">
      <w:pPr>
        <w:tabs>
          <w:tab w:val="left" w:pos="607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Карпеткиной Н.Р.,</w:t>
      </w:r>
    </w:p>
    <w:p w:rsidR="00B80BE2" w:rsidRPr="00311840" w:rsidP="00B80B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дело об административном правонарушении, предусмотренного ч. 5 ст. 14.25 КоАП РФ, в отношении: </w:t>
      </w:r>
    </w:p>
    <w:p w:rsidR="00B80BE2" w:rsidRPr="00311840" w:rsidP="00B80B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Карпеткиной Наили Радиковны</w:t>
      </w:r>
      <w:r w:rsidRPr="00311840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, </w:t>
      </w:r>
    </w:p>
    <w:p w:rsidR="00B80BE2" w:rsidRPr="00311840" w:rsidP="00B80BE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18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установил:</w:t>
      </w:r>
    </w:p>
    <w:p w:rsidR="00B80BE2" w:rsidRPr="00311840" w:rsidP="00B80B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06.05</w:t>
      </w:r>
      <w:r w:rsidRPr="0031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в 00:01 </w:t>
      </w:r>
      <w:r w:rsidRPr="00311840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руководитель </w:t>
      </w:r>
      <w:r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ООО </w:t>
      </w:r>
      <w:r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ХХХ</w:t>
      </w:r>
      <w:r w:rsidRPr="0031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SimSun" w:hAnsi="Times New Roman" w:cs="Mangal"/>
          <w:color w:val="000099"/>
          <w:sz w:val="28"/>
          <w:szCs w:val="28"/>
          <w:lang w:eastAsia="ru-RU" w:bidi="hi-IN"/>
        </w:rPr>
        <w:t>Карпеткина Н.Р.</w:t>
      </w:r>
      <w:r w:rsidRPr="0031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 w:rsidRPr="00311840">
        <w:rPr>
          <w:rFonts w:ascii="Times New Roman" w:eastAsia="SimSun" w:hAnsi="Times New Roman" w:cs="Mangal"/>
          <w:color w:val="000099"/>
          <w:sz w:val="28"/>
          <w:szCs w:val="28"/>
          <w:lang w:eastAsia="ru-RU" w:bidi="hi-IN"/>
        </w:rPr>
        <w:t xml:space="preserve">г. Сургут, </w:t>
      </w:r>
      <w:r>
        <w:rPr>
          <w:rFonts w:ascii="Times New Roman" w:eastAsia="SimSun" w:hAnsi="Times New Roman" w:cs="Mangal"/>
          <w:color w:val="000099"/>
          <w:sz w:val="28"/>
          <w:szCs w:val="28"/>
          <w:lang w:eastAsia="ru-RU" w:bidi="hi-IN"/>
        </w:rPr>
        <w:t>пр. Ленина</w:t>
      </w:r>
      <w:r w:rsidRPr="0031184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ХХХ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1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будучи согласно постановлению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03.12</w:t>
      </w:r>
      <w:r w:rsidRPr="0031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года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86172427000158300003</w:t>
      </w:r>
      <w:r w:rsidRPr="0031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28.01.2025 </w:t>
      </w:r>
      <w:r w:rsidRPr="0031184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года, привлеченной к административной ответственности по ч. 4 ст. 14.25 КоАП РФ, повторно совершила аналогичное правонарушение, то есть в нарушение п. 5 ст. 5 Федерального закона от 8 августа 2001 г. N 129-ФЗ "О государственной регистрации юридических лиц и индивидуальных предпринимателей" в установленный законом срок не представил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1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орган, осуществляющий государственную регистрацию юридических лиц сведения об адресе (месте нахождения) </w:t>
      </w:r>
      <w:r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ООО </w:t>
      </w:r>
      <w:r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ХХХ</w:t>
      </w:r>
      <w:r w:rsidRPr="003118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0BE2" w:rsidRPr="00311840" w:rsidP="00B80B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Карпеткина Н.Р. в судебном заседании пояснила, что фактически юридическое лицо не действует, уведомлений по юридическому адресу общества она не получает, вину признала.</w:t>
      </w:r>
    </w:p>
    <w:p w:rsidR="00B80BE2" w:rsidRPr="00311840" w:rsidP="00B80B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доказательство виновности </w:t>
      </w:r>
      <w:r>
        <w:rPr>
          <w:rFonts w:ascii="Times New Roman" w:eastAsia="SimSun" w:hAnsi="Times New Roman" w:cs="Mangal"/>
          <w:color w:val="000099"/>
          <w:sz w:val="28"/>
          <w:szCs w:val="28"/>
          <w:lang w:eastAsia="ru-RU" w:bidi="hi-IN"/>
        </w:rPr>
        <w:t>Карпеткиной Н.Р.</w:t>
      </w:r>
      <w:r w:rsidRPr="00311840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 </w:t>
      </w:r>
      <w:r w:rsidRPr="0031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правонарушения суду представлены следующие документы: </w:t>
      </w:r>
    </w:p>
    <w:p w:rsidR="00B80BE2" w:rsidRPr="00311840" w:rsidP="00B80B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 об административном правонарушении </w:t>
      </w:r>
      <w:r w:rsidRPr="00311840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86172513300068000002</w:t>
      </w:r>
      <w:r w:rsidRPr="00311840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15.09</w:t>
      </w:r>
      <w:r w:rsidRPr="00311840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.2025, в котором указаны обстоятельства административного правонарушения;</w:t>
      </w:r>
      <w:r w:rsidRPr="0031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80BE2" w:rsidRPr="00311840" w:rsidP="00B80B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копия уведомления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278</w:t>
      </w:r>
      <w:r w:rsidRPr="0031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/1 о необходимости предоставления достоверных сведений повторно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311840">
        <w:rPr>
          <w:rFonts w:ascii="Times New Roman" w:eastAsia="Times New Roman" w:hAnsi="Times New Roman" w:cs="Times New Roman"/>
          <w:sz w:val="28"/>
          <w:szCs w:val="28"/>
          <w:lang w:eastAsia="ru-RU"/>
        </w:rPr>
        <w:t>.03.2025 года;</w:t>
      </w:r>
    </w:p>
    <w:p w:rsidR="00B80BE2" w:rsidRPr="00311840" w:rsidP="00B80B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копия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1319DD">
        <w:rPr>
          <w:rFonts w:ascii="Times New Roman" w:eastAsia="Times New Roman" w:hAnsi="Times New Roman" w:cs="Times New Roman"/>
          <w:sz w:val="28"/>
          <w:szCs w:val="28"/>
          <w:lang w:eastAsia="ru-RU"/>
        </w:rPr>
        <w:t>03.12.2024 года № 86172427000158300003, вступившего в законную силу 28.01.2025 года</w:t>
      </w:r>
      <w:r w:rsidRPr="0031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которому должностное лицо </w:t>
      </w:r>
      <w:r>
        <w:rPr>
          <w:rFonts w:ascii="Times New Roman" w:eastAsia="SimSun" w:hAnsi="Times New Roman" w:cs="Mangal"/>
          <w:color w:val="000099"/>
          <w:sz w:val="28"/>
          <w:szCs w:val="28"/>
          <w:lang w:eastAsia="ru-RU" w:bidi="hi-IN"/>
        </w:rPr>
        <w:t>Карпеткина Н.Р.</w:t>
      </w:r>
      <w:r w:rsidRPr="0031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являясь руководителем </w:t>
      </w:r>
      <w:r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ООО </w:t>
      </w:r>
      <w:r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ХХХ</w:t>
      </w:r>
      <w:r w:rsidRPr="00311840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,</w:t>
      </w:r>
      <w:r w:rsidRPr="0031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признана виновной в совершении административного правонарушения, предусмотренного ч. 4 ст. 14.25 КоАП РФ;</w:t>
      </w:r>
    </w:p>
    <w:p w:rsidR="00B80BE2" w:rsidRPr="00311840" w:rsidP="00B80B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84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копия протокола осмотра помещений № 09-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176</w:t>
      </w:r>
      <w:r w:rsidRPr="0031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подтверждающая отсутствие данной организации по указанному адресу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24.03</w:t>
      </w:r>
      <w:r w:rsidRPr="0031184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года;</w:t>
      </w:r>
    </w:p>
    <w:p w:rsidR="00B80BE2" w:rsidRPr="00311840" w:rsidP="00B80B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840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фототаблица, подтверждающая отсутствие организации по данному адресу;</w:t>
      </w:r>
    </w:p>
    <w:p w:rsidR="00B80BE2" w:rsidRPr="00311840" w:rsidP="00B80B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840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видеозапись;</w:t>
      </w:r>
    </w:p>
    <w:p w:rsidR="00B80BE2" w:rsidRPr="00311840" w:rsidP="00B80B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копия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ответа на запрос № 7-1/7-1-2-1327/24 </w:t>
      </w:r>
      <w:r w:rsidRPr="0031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31.05.2024, в котором</w:t>
      </w:r>
      <w:r w:rsidRPr="0031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указано, что собственник помещения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СГМУП «ГВК» </w:t>
      </w:r>
      <w:r w:rsidRPr="0031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 по аренде помещения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ХХХ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заключало</w:t>
      </w:r>
      <w:r w:rsidRPr="0031184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80BE2" w:rsidP="00B80B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84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копия заявления заинтересованного лица о недостоверности сведений, включенных в ЕГРЮЛ;</w:t>
      </w:r>
    </w:p>
    <w:p w:rsidR="00B80BE2" w:rsidRPr="00311840" w:rsidP="00B80B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уведомление о необходимости предоставления достоверных сведений № 278 от 05.06.2024;</w:t>
      </w:r>
    </w:p>
    <w:p w:rsidR="00B80BE2" w:rsidP="00B80B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выписка из ЕГРЮЛ в отношении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ХХХ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80BE2" w:rsidRPr="00311840" w:rsidP="00B80B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копия списка внутренних почтовых отправлений</w:t>
      </w:r>
      <w:r w:rsidRPr="003118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0BE2" w:rsidRPr="00311840" w:rsidP="00B80B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84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 w:rsidR="00B80BE2" w:rsidRPr="00311840" w:rsidP="00B80BE2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84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 2 ст. 54 ГК РФ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 (муниципального образования).</w:t>
      </w:r>
    </w:p>
    <w:p w:rsidR="00B80BE2" w:rsidRPr="00311840" w:rsidP="00B80BE2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84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положений п. 3 ст. 54 ГК РФ в едином государственном реестре юридических лиц должен быть указан адрес юридического лица в пределах места нахождения юридического лица.</w:t>
      </w:r>
    </w:p>
    <w:p w:rsidR="00B80BE2" w:rsidRPr="00311840" w:rsidP="00B80BE2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84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 5 ст. 54 ГК РФ место нахождения юридического лица указываются в его учредительном документе и в едином государственном реестре юридических лиц, а в случае, если юридическое лицо действует на основании типового устава, утвержденного уполномоченным государственным органом, - только в едином государственном реестре юридических лиц.</w:t>
      </w:r>
    </w:p>
    <w:p w:rsidR="00B80BE2" w:rsidRPr="00311840" w:rsidP="00B80BE2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11840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силу п.п. «в» п. 1 ст. 5 Федерального закона от 8 августа 2001 г. N 129-ФЗ "О государственной регистрации юридических лиц и индивидуальных предпринимателей" - в едином государственном реестре юридических лиц содержатся сведения об адресе юридического лица в пределах места нахождения юридического лица.</w:t>
      </w:r>
    </w:p>
    <w:p w:rsidR="00B80BE2" w:rsidRPr="00311840" w:rsidP="00B80BE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11840">
        <w:rPr>
          <w:rFonts w:ascii="Times New Roman" w:eastAsia="Times New Roman" w:hAnsi="Times New Roman" w:cs="Times New Roman"/>
          <w:sz w:val="28"/>
          <w:szCs w:val="28"/>
          <w:lang w:eastAsia="ar-SA"/>
        </w:rPr>
        <w:t>Согласно п. 5 ст. 5 Федерального закона от 8 августа 2001 г. N 129-ФЗ "О государственной регистрации юридических лиц и индивидуальных предпринимателей", если иное не установлено настоящим Федеральным законом, юридическое лицо в течение трех рабочих дней с момента изменения, указанных в пункте 1 настоящей статьи сведений обязано сообщить об этом в регистрирующий орган по месту своего нахождения.</w:t>
      </w:r>
    </w:p>
    <w:p w:rsidR="00B80BE2" w:rsidRPr="00311840" w:rsidP="00B80BE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представленному</w:t>
      </w:r>
      <w:r w:rsidRPr="0031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СГМУП «ГВК» ответу на запрос </w:t>
      </w:r>
      <w:r w:rsidRPr="00155B14">
        <w:rPr>
          <w:rFonts w:ascii="Times New Roman" w:eastAsia="Times New Roman" w:hAnsi="Times New Roman" w:cs="Times New Roman"/>
          <w:sz w:val="28"/>
          <w:szCs w:val="28"/>
          <w:lang w:eastAsia="ru-RU"/>
        </w:rPr>
        <w:t>№ 7-1/7-1-2-1327/24 от 31.05.2024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установлено,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ХХХ</w:t>
      </w:r>
      <w:r w:rsidRPr="0031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указанному в учредительных документах и содержащемуся в ЕГРЮЛ адресу: г. Сургут,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пр. Ленина,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ХХХ</w:t>
      </w:r>
      <w:r w:rsidRPr="0031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находится. </w:t>
      </w:r>
    </w:p>
    <w:p w:rsidR="00B80BE2" w:rsidRPr="00311840" w:rsidP="00B80B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11840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со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B80BE2" w:rsidRPr="00311840" w:rsidP="00B80B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указанных обстоятельствах суд считает, что виновность </w:t>
      </w:r>
      <w:r>
        <w:rPr>
          <w:rFonts w:ascii="Times New Roman" w:eastAsia="SimSun" w:hAnsi="Times New Roman" w:cs="Mangal"/>
          <w:color w:val="000099"/>
          <w:sz w:val="28"/>
          <w:szCs w:val="28"/>
          <w:lang w:eastAsia="ru-RU" w:bidi="hi-IN"/>
        </w:rPr>
        <w:t>Карпеткиной Н.Р.</w:t>
      </w:r>
      <w:r w:rsidRPr="00311840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 </w:t>
      </w:r>
      <w:r w:rsidRPr="0031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правонарушения материалами дела доказана, а </w:t>
      </w:r>
      <w:r w:rsidRPr="00311840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ее </w:t>
      </w:r>
      <w:r w:rsidRPr="0031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суд квалифицирует по ч. 5 ст. 14.25 КоАП РФ – повторное совершение административного правонарушения, предусмотренного частью 4 настоящей статьи, то есть повторное </w:t>
      </w:r>
      <w:r w:rsidRPr="00311840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непредставление о юридическом лице в орган, осуществляющий государственную регистрацию юридических лиц и индивидуальных предпринимателей, в случаях, если такое представление предусмотрено законом</w:t>
      </w:r>
      <w:r w:rsidRPr="003118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0BE2" w:rsidRPr="00311840" w:rsidP="00B80B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B80BE2" w:rsidRPr="00311840" w:rsidP="00B80B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 w:rsidR="00B80BE2" w:rsidRPr="00311840" w:rsidP="00B80B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84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предусмотренных ст. 4.3 КоАП РФ, отягчающих административную ответственность</w:t>
      </w:r>
      <w:r w:rsidRPr="00311840">
        <w:rPr>
          <w:rFonts w:ascii="Times New Roman" w:eastAsia="SimSun" w:hAnsi="Times New Roman" w:cs="Mangal"/>
          <w:color w:val="000099"/>
          <w:sz w:val="28"/>
          <w:szCs w:val="28"/>
          <w:lang w:eastAsia="ru-RU" w:bidi="hi-IN"/>
        </w:rPr>
        <w:t>, судом не установлено</w:t>
      </w:r>
      <w:r w:rsidRPr="0031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80BE2" w:rsidRPr="00311840" w:rsidP="00B80B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8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определении меры наказания, суд учитывает характер и степень общественной опасности правонарушения, данные о личности правонарушителя.</w:t>
      </w:r>
    </w:p>
    <w:p w:rsidR="00B80BE2" w:rsidRPr="00311840" w:rsidP="00B80B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18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изложенного, руководствуясь ст.ст. 29.9-29.11 КоАП РФ, мировой судья</w:t>
      </w:r>
    </w:p>
    <w:p w:rsidR="00B80BE2" w:rsidRPr="00311840" w:rsidP="00B80BE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18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постановил:</w:t>
      </w:r>
    </w:p>
    <w:p w:rsidR="00B80BE2" w:rsidRPr="00311840" w:rsidP="00B80BE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B80BE2" w:rsidRPr="00311840" w:rsidP="00B80B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должностное лицо </w:t>
      </w:r>
      <w:r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Карпеткину Наилю Радиковну</w:t>
      </w:r>
      <w:r w:rsidRPr="00311840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 </w:t>
      </w:r>
      <w:r w:rsidRPr="003118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виновной в совершении административного правонарушения, предусмотренного ч. 5 ст. 14.25 КоАП РФ, и назначить административное наказание в виде дисквалификации на срок 1 (один) год.</w:t>
      </w:r>
    </w:p>
    <w:p w:rsidR="00B80BE2" w:rsidRPr="00311840" w:rsidP="00B80B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84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должностному лицу, что в силу ч. 1,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1840">
        <w:rPr>
          <w:rFonts w:ascii="Times New Roman" w:eastAsia="Times New Roman" w:hAnsi="Times New Roman" w:cs="Times New Roman"/>
          <w:sz w:val="28"/>
          <w:szCs w:val="28"/>
          <w:lang w:eastAsia="ru-RU"/>
        </w:rPr>
        <w:t>2 ст. 32.11 КоАП РФ, постановление о дисквалификации должно быть немедленно после вступления постановления в законную силу исполнено лицом, привлеченным к административной ответственности. Исполнение постановления о дисквалификации производится путем прекращения договора (контракта) с дисквалифицированным лицом.</w:t>
      </w:r>
    </w:p>
    <w:p w:rsidR="00B80BE2" w:rsidRPr="00311840" w:rsidP="00B80B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8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течение десяти дней со дня вручения или получения копии постановления в Сургутский городской суд ХМАО-Югры через мирового судью судебного участка № 4 Сургутского судебного района города окружного значения Сургута Ханты-Мансийского автономного округа – Югры.</w:t>
      </w:r>
    </w:p>
    <w:p w:rsidR="00B80BE2" w:rsidRPr="00311840" w:rsidP="00B80B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5324" w:rsidP="00B80BE2">
      <w:pPr>
        <w:spacing w:after="0" w:line="240" w:lineRule="auto"/>
        <w:jc w:val="both"/>
      </w:pPr>
      <w:r w:rsidRPr="0031184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                                                                               Г.П. Думлер</w:t>
      </w:r>
    </w:p>
    <w:sectPr w:rsidSect="00C56DC5">
      <w:footerReference w:type="default" r:id="rId4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24601025"/>
      <w:docPartObj>
        <w:docPartGallery w:val="Page Numbers (Bottom of Page)"/>
        <w:docPartUnique/>
      </w:docPartObj>
    </w:sdtPr>
    <w:sdtContent>
      <w:p w:rsidR="00C56DC5">
        <w:pPr>
          <w:pStyle w:val="Footer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C56DC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BE2"/>
    <w:rsid w:val="001319DD"/>
    <w:rsid w:val="00155B14"/>
    <w:rsid w:val="002D5324"/>
    <w:rsid w:val="00311840"/>
    <w:rsid w:val="00B80BE2"/>
    <w:rsid w:val="00C56D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FADE7E2-850E-4A2A-BD6D-A85CE818B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B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B80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B80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